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ACEA" w14:textId="77777777" w:rsidR="00BE2564" w:rsidRPr="006844B8" w:rsidRDefault="00BE2564" w:rsidP="00BE2564">
      <w:pPr>
        <w:rPr>
          <w:rFonts w:ascii="Open Sans" w:hAnsi="Open Sans" w:cs="Open Sans"/>
          <w:b/>
          <w:bCs/>
          <w:sz w:val="36"/>
          <w:szCs w:val="36"/>
          <w:lang w:val="en-US"/>
        </w:rPr>
      </w:pPr>
      <w:bookmarkStart w:id="0" w:name="_Hlk126456418"/>
      <w:r w:rsidRPr="006844B8">
        <w:rPr>
          <w:rFonts w:ascii="Open Sans" w:hAnsi="Open Sans" w:cs="Open Sans"/>
          <w:b/>
          <w:bCs/>
          <w:sz w:val="36"/>
          <w:szCs w:val="36"/>
          <w:lang w:val="en-US"/>
        </w:rPr>
        <w:t>Athena K. Ramos, PhD, MBA, MS, CPM</w:t>
      </w:r>
    </w:p>
    <w:p w14:paraId="0414486E" w14:textId="77777777" w:rsidR="00BE2564" w:rsidRPr="00F63287" w:rsidRDefault="00BE2564" w:rsidP="00BE2564">
      <w:pPr>
        <w:rPr>
          <w:rFonts w:ascii="Open Sans" w:hAnsi="Open Sans" w:cs="Open Sans"/>
          <w:lang w:val="en-US"/>
        </w:rPr>
      </w:pPr>
      <w:r w:rsidRPr="00F63287">
        <w:rPr>
          <w:rFonts w:ascii="Open Sans" w:hAnsi="Open Sans" w:cs="Open Sans"/>
          <w:lang w:val="en-US"/>
        </w:rPr>
        <w:t>University of Nebraska Medical Center &amp; Central States Center for Agricultural Safety &amp; Health</w:t>
      </w:r>
    </w:p>
    <w:p w14:paraId="192B5903" w14:textId="77777777" w:rsidR="00BE2564" w:rsidRPr="00F63287" w:rsidRDefault="00BE2564" w:rsidP="00BE2564">
      <w:pPr>
        <w:spacing w:after="0"/>
        <w:ind w:left="1440" w:hanging="1440"/>
        <w:rPr>
          <w:rFonts w:ascii="Open Sans" w:hAnsi="Open Sans" w:cs="Open Sans"/>
          <w:lang w:val="en-US"/>
        </w:rPr>
      </w:pPr>
      <w:r w:rsidRPr="00F63287">
        <w:rPr>
          <w:rFonts w:ascii="Open Sans" w:hAnsi="Open Sans" w:cs="Open Sans"/>
          <w:lang w:val="en-US"/>
        </w:rPr>
        <w:t>Address:</w:t>
      </w:r>
      <w:r>
        <w:rPr>
          <w:rFonts w:ascii="Open Sans" w:hAnsi="Open Sans" w:cs="Open Sans"/>
          <w:lang w:val="en-US"/>
        </w:rPr>
        <w:tab/>
      </w:r>
      <w:r w:rsidRPr="00F63287">
        <w:rPr>
          <w:rFonts w:ascii="Open Sans" w:hAnsi="Open Sans" w:cs="Open Sans"/>
          <w:lang w:val="en-US"/>
        </w:rPr>
        <w:t xml:space="preserve">984340 Nebraska Medical Center, Omaha, NE 68198-4340 </w:t>
      </w:r>
    </w:p>
    <w:p w14:paraId="2F0292A5" w14:textId="77777777" w:rsidR="00BE2564" w:rsidRPr="00F63287" w:rsidRDefault="00BE2564" w:rsidP="00BE2564">
      <w:pPr>
        <w:spacing w:after="0"/>
        <w:rPr>
          <w:rFonts w:ascii="Open Sans" w:hAnsi="Open Sans" w:cs="Open Sans"/>
          <w:lang w:val="en-US"/>
        </w:rPr>
      </w:pPr>
      <w:r w:rsidRPr="00F63287">
        <w:rPr>
          <w:rFonts w:ascii="Open Sans" w:hAnsi="Open Sans" w:cs="Open Sans"/>
          <w:lang w:val="en-US"/>
        </w:rPr>
        <w:t xml:space="preserve">Phone: </w:t>
      </w:r>
      <w:r w:rsidRPr="00F63287">
        <w:rPr>
          <w:rFonts w:ascii="Open Sans" w:hAnsi="Open Sans" w:cs="Open Sans"/>
          <w:lang w:val="en-US"/>
        </w:rPr>
        <w:tab/>
        <w:t>(402) 559-2095</w:t>
      </w:r>
    </w:p>
    <w:p w14:paraId="10C09385" w14:textId="77777777" w:rsidR="00BE2564" w:rsidRDefault="00BE2564" w:rsidP="00BE2564">
      <w:pPr>
        <w:rPr>
          <w:rFonts w:ascii="Open Sans" w:hAnsi="Open Sans" w:cs="Open Sans"/>
          <w:lang w:val="en-US"/>
        </w:rPr>
      </w:pPr>
      <w:r w:rsidRPr="00F63287">
        <w:rPr>
          <w:rFonts w:ascii="Open Sans" w:hAnsi="Open Sans" w:cs="Open Sans"/>
          <w:lang w:val="en-US"/>
        </w:rPr>
        <w:t>Email:</w:t>
      </w:r>
      <w:r w:rsidRPr="00F63287">
        <w:rPr>
          <w:rFonts w:ascii="Open Sans" w:hAnsi="Open Sans" w:cs="Open Sans"/>
          <w:lang w:val="en-US"/>
        </w:rPr>
        <w:tab/>
      </w:r>
      <w:r w:rsidRPr="00F63287">
        <w:rPr>
          <w:rFonts w:ascii="Open Sans" w:hAnsi="Open Sans" w:cs="Open Sans"/>
          <w:lang w:val="en-US"/>
        </w:rPr>
        <w:tab/>
      </w:r>
      <w:hyperlink r:id="rId4" w:history="1">
        <w:r w:rsidRPr="00F63287">
          <w:rPr>
            <w:rStyle w:val="Hyperlink"/>
            <w:rFonts w:ascii="Open Sans" w:hAnsi="Open Sans" w:cs="Open Sans"/>
            <w:lang w:val="en-US"/>
          </w:rPr>
          <w:t>aramos@unmc.edu</w:t>
        </w:r>
      </w:hyperlink>
    </w:p>
    <w:p w14:paraId="46E8050C" w14:textId="77777777" w:rsidR="00BE2564" w:rsidRPr="00F63287" w:rsidRDefault="00BE2564" w:rsidP="00BE2564">
      <w:pPr>
        <w:rPr>
          <w:rFonts w:ascii="Open Sans" w:hAnsi="Open Sans" w:cs="Open Sans"/>
          <w:lang w:val="en-US"/>
        </w:rPr>
      </w:pPr>
      <w:r w:rsidRPr="00F63287">
        <w:rPr>
          <w:rFonts w:ascii="Open Sans" w:hAnsi="Open Sans" w:cs="Open Sans"/>
          <w:b/>
          <w:bCs/>
          <w:noProof/>
          <w:sz w:val="32"/>
          <w:szCs w:val="32"/>
          <w:lang w:val="en-US"/>
        </w:rPr>
        <w:drawing>
          <wp:anchor distT="0" distB="0" distL="114300" distR="114300" simplePos="0" relativeHeight="251659264" behindDoc="0" locked="0" layoutInCell="1" allowOverlap="1" wp14:anchorId="6B0A4C58" wp14:editId="051FC4E8">
            <wp:simplePos x="0" y="0"/>
            <wp:positionH relativeFrom="page">
              <wp:posOffset>5185727</wp:posOffset>
            </wp:positionH>
            <wp:positionV relativeFrom="page">
              <wp:posOffset>2633345</wp:posOffset>
            </wp:positionV>
            <wp:extent cx="1655978" cy="1995488"/>
            <wp:effectExtent l="0" t="0" r="1905" b="5080"/>
            <wp:wrapSquare wrapText="bothSides"/>
            <wp:docPr id="2" name="Picture 2" descr="A person smil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at the camera&#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655978" cy="19954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3287">
        <w:rPr>
          <w:rFonts w:ascii="Open Sans" w:hAnsi="Open Sans" w:cs="Open Sans"/>
          <w:lang w:val="en-US"/>
        </w:rPr>
        <w:t xml:space="preserve">Dr. Athena Ramos is an Assistant Professor in the Department of Health Promotion and is affiliated with the Center for Reducing Health Disparities and the Central States Center for Agricultural Safety and Health (CS-CASH) at the University of Nebraska Medical Center (UNMC) in Omaha, Nebraska. She leads a Latino outreach and engagement team which serves as a cultural liaison and mediator to </w:t>
      </w:r>
      <w:proofErr w:type="gramStart"/>
      <w:r w:rsidRPr="00F63287">
        <w:rPr>
          <w:rFonts w:ascii="Open Sans" w:hAnsi="Open Sans" w:cs="Open Sans"/>
          <w:lang w:val="en-US"/>
        </w:rPr>
        <w:t>more effectively reach the Latinx community</w:t>
      </w:r>
      <w:proofErr w:type="gramEnd"/>
      <w:r w:rsidRPr="00F63287">
        <w:rPr>
          <w:rFonts w:ascii="Open Sans" w:hAnsi="Open Sans" w:cs="Open Sans"/>
          <w:lang w:val="en-US"/>
        </w:rPr>
        <w:t xml:space="preserve"> in culturally, linguistically, and logistically relevant ways. </w:t>
      </w:r>
    </w:p>
    <w:p w14:paraId="4E166BE2" w14:textId="77777777" w:rsidR="00BE2564" w:rsidRPr="00F63287" w:rsidRDefault="00BE2564" w:rsidP="00BE2564">
      <w:pPr>
        <w:rPr>
          <w:rFonts w:ascii="Open Sans" w:hAnsi="Open Sans" w:cs="Open Sans"/>
          <w:lang w:val="en-US"/>
        </w:rPr>
      </w:pPr>
      <w:r w:rsidRPr="00F63287">
        <w:rPr>
          <w:rFonts w:ascii="Open Sans" w:hAnsi="Open Sans" w:cs="Open Sans"/>
          <w:lang w:val="en-US"/>
        </w:rPr>
        <w:t xml:space="preserve">Ramos serves as principal investigator for a number of community-based health and social research and education initiatives in such areas as agricultural health and safety, immigrant integration, and community well-being. Her current research focuses on vulnerable workers in the </w:t>
      </w:r>
      <w:proofErr w:type="spellStart"/>
      <w:r w:rsidRPr="00F63287">
        <w:rPr>
          <w:rFonts w:ascii="Open Sans" w:hAnsi="Open Sans" w:cs="Open Sans"/>
          <w:lang w:val="en-US"/>
        </w:rPr>
        <w:t>agro</w:t>
      </w:r>
      <w:proofErr w:type="spellEnd"/>
      <w:r w:rsidRPr="00F63287">
        <w:rPr>
          <w:rFonts w:ascii="Open Sans" w:hAnsi="Open Sans" w:cs="Open Sans"/>
          <w:lang w:val="en-US"/>
        </w:rPr>
        <w:t>-food system, mainly Latinx farmworkers and meat packing workers in the Midwest region</w:t>
      </w:r>
      <w:r>
        <w:rPr>
          <w:rFonts w:ascii="Open Sans" w:hAnsi="Open Sans" w:cs="Open Sans"/>
          <w:lang w:val="en-US"/>
        </w:rPr>
        <w:t xml:space="preserve"> to develop strategies to improve their working and living conditions, and address their workplace safety, health, mental health, and social/community needs. </w:t>
      </w:r>
    </w:p>
    <w:p w14:paraId="4D35A4BA" w14:textId="77777777" w:rsidR="00BE2564" w:rsidRPr="00F63287" w:rsidRDefault="00BE2564" w:rsidP="00BE2564">
      <w:pPr>
        <w:rPr>
          <w:rFonts w:ascii="Open Sans" w:hAnsi="Open Sans" w:cs="Open Sans"/>
          <w:lang w:val="en-US"/>
        </w:rPr>
      </w:pPr>
      <w:r w:rsidRPr="00F63287">
        <w:rPr>
          <w:rFonts w:ascii="Open Sans" w:hAnsi="Open Sans" w:cs="Open Sans"/>
          <w:lang w:val="en-US"/>
        </w:rPr>
        <w:t>Dr. Ramos is an experienced administrator, program manager, and researcher with proven ability to develop and implement social, health, and human service programs with culturally diverse populations. She has 20 years of experience in health promotion, strategic thinking, community development, and public relations.</w:t>
      </w:r>
    </w:p>
    <w:p w14:paraId="1DFD556E" w14:textId="77777777" w:rsidR="00BE2564" w:rsidRDefault="00BE2564" w:rsidP="00BE2564">
      <w:pPr>
        <w:rPr>
          <w:rFonts w:ascii="Open Sans" w:hAnsi="Open Sans" w:cs="Open Sans"/>
          <w:lang w:val="en-US"/>
        </w:rPr>
      </w:pPr>
      <w:r w:rsidRPr="00F63287">
        <w:rPr>
          <w:rFonts w:ascii="Open Sans" w:hAnsi="Open Sans" w:cs="Open Sans"/>
          <w:lang w:val="en-US"/>
        </w:rPr>
        <w:t xml:space="preserve">Ramos has a PhD in International Family &amp; Community Studies from Clemson University and two Master’s degrees – one in Business Administration (MBA) and one in Urban Studies (MS) from the University of Nebraska at Omaha. Dr. Ramos is member of the Agricultural Safety and Health Council of America (ASHCA), </w:t>
      </w:r>
      <w:proofErr w:type="spellStart"/>
      <w:r w:rsidRPr="00F63287">
        <w:rPr>
          <w:rFonts w:ascii="Open Sans" w:hAnsi="Open Sans" w:cs="Open Sans"/>
          <w:lang w:val="en-US"/>
        </w:rPr>
        <w:t>AgriSafe</w:t>
      </w:r>
      <w:proofErr w:type="spellEnd"/>
      <w:r w:rsidRPr="00F63287">
        <w:rPr>
          <w:rFonts w:ascii="Open Sans" w:hAnsi="Open Sans" w:cs="Open Sans"/>
          <w:lang w:val="en-US"/>
        </w:rPr>
        <w:t xml:space="preserve"> Network, National Alliance for Hispanic Health, Global Alliance for Behavioral Health and Social Justice, the National Hispanic Network to Reduce Tobacco-Related and Cancer Health Disparities, and Welcoming America. She also serves on the Board of Directors for the International Society for Agricultural Safety &amp; Health (ISASH) and </w:t>
      </w:r>
      <w:proofErr w:type="spellStart"/>
      <w:r w:rsidRPr="00F63287">
        <w:rPr>
          <w:rFonts w:ascii="Open Sans" w:hAnsi="Open Sans" w:cs="Open Sans"/>
          <w:lang w:val="en-US"/>
        </w:rPr>
        <w:t>Comunidad</w:t>
      </w:r>
      <w:proofErr w:type="spellEnd"/>
      <w:r w:rsidRPr="00F63287">
        <w:rPr>
          <w:rFonts w:ascii="Open Sans" w:hAnsi="Open Sans" w:cs="Open Sans"/>
          <w:lang w:val="en-US"/>
        </w:rPr>
        <w:t xml:space="preserve"> Maya </w:t>
      </w:r>
      <w:proofErr w:type="spellStart"/>
      <w:r w:rsidRPr="00F63287">
        <w:rPr>
          <w:rFonts w:ascii="Open Sans" w:hAnsi="Open Sans" w:cs="Open Sans"/>
          <w:lang w:val="en-US"/>
        </w:rPr>
        <w:t>Pixan</w:t>
      </w:r>
      <w:proofErr w:type="spellEnd"/>
      <w:r w:rsidRPr="00F63287">
        <w:rPr>
          <w:rFonts w:ascii="Open Sans" w:hAnsi="Open Sans" w:cs="Open Sans"/>
          <w:lang w:val="en-US"/>
        </w:rPr>
        <w:t xml:space="preserve"> </w:t>
      </w:r>
      <w:proofErr w:type="spellStart"/>
      <w:r w:rsidRPr="00F63287">
        <w:rPr>
          <w:rFonts w:ascii="Open Sans" w:hAnsi="Open Sans" w:cs="Open Sans"/>
          <w:lang w:val="en-US"/>
        </w:rPr>
        <w:t>Ixim</w:t>
      </w:r>
      <w:proofErr w:type="spellEnd"/>
      <w:r w:rsidRPr="00F63287">
        <w:rPr>
          <w:rFonts w:ascii="Open Sans" w:hAnsi="Open Sans" w:cs="Open Sans"/>
          <w:lang w:val="en-US"/>
        </w:rPr>
        <w:t>.</w:t>
      </w:r>
    </w:p>
    <w:p w14:paraId="1AC318FB" w14:textId="77777777" w:rsidR="00BE2564" w:rsidRPr="00F63287" w:rsidRDefault="00BE2564" w:rsidP="00BE2564">
      <w:pPr>
        <w:spacing w:after="0"/>
        <w:rPr>
          <w:rFonts w:ascii="Open Sans" w:hAnsi="Open Sans" w:cs="Open Sans"/>
          <w:lang w:val="en-US"/>
        </w:rPr>
      </w:pPr>
      <w:r w:rsidRPr="00F63287">
        <w:rPr>
          <w:rFonts w:ascii="Open Sans" w:hAnsi="Open Sans" w:cs="Open Sans"/>
          <w:b/>
          <w:bCs/>
          <w:lang w:val="en-US"/>
        </w:rPr>
        <w:t>UNMC faculty page</w:t>
      </w:r>
      <w:r>
        <w:rPr>
          <w:rFonts w:ascii="Open Sans" w:hAnsi="Open Sans" w:cs="Open Sans"/>
          <w:lang w:val="en-US"/>
        </w:rPr>
        <w:t xml:space="preserve"> - </w:t>
      </w:r>
      <w:hyperlink r:id="rId6" w:history="1">
        <w:r w:rsidRPr="00F63287">
          <w:rPr>
            <w:rStyle w:val="Hyperlink"/>
            <w:rFonts w:ascii="Open Sans" w:hAnsi="Open Sans" w:cs="Open Sans"/>
            <w:lang w:val="en-US"/>
          </w:rPr>
          <w:t>https://www.unmc.edu/publichealth/crhd/about/facultyandstaff/athena-ramos.html</w:t>
        </w:r>
      </w:hyperlink>
    </w:p>
    <w:p w14:paraId="22461B81" w14:textId="3CC67BC9" w:rsidR="0089248E" w:rsidRPr="00BE2564" w:rsidRDefault="00BE2564">
      <w:pPr>
        <w:rPr>
          <w:rFonts w:ascii="Open Sans" w:hAnsi="Open Sans" w:cs="Open Sans"/>
          <w:sz w:val="24"/>
          <w:szCs w:val="24"/>
          <w:lang w:val="en-US"/>
        </w:rPr>
      </w:pPr>
      <w:r w:rsidRPr="00F63287">
        <w:rPr>
          <w:rFonts w:ascii="Open Sans" w:hAnsi="Open Sans" w:cs="Open Sans"/>
          <w:b/>
          <w:bCs/>
          <w:lang w:val="en-US"/>
        </w:rPr>
        <w:t>Women in Ag Science article</w:t>
      </w:r>
      <w:r w:rsidRPr="00F63287">
        <w:rPr>
          <w:rFonts w:ascii="Open Sans" w:hAnsi="Open Sans" w:cs="Open Sans"/>
          <w:lang w:val="en-US"/>
        </w:rPr>
        <w:t xml:space="preserve"> -  </w:t>
      </w:r>
      <w:hyperlink r:id="rId7" w:history="1">
        <w:r w:rsidRPr="00F63287">
          <w:rPr>
            <w:rStyle w:val="Hyperlink"/>
            <w:rFonts w:ascii="Open Sans" w:hAnsi="Open Sans" w:cs="Open Sans"/>
            <w:lang w:val="en-US"/>
          </w:rPr>
          <w:t>https://www.womeninagscience.org/post/athena-ramos-ag-health-safety</w:t>
        </w:r>
      </w:hyperlink>
      <w:bookmarkEnd w:id="0"/>
    </w:p>
    <w:sectPr w:rsidR="0089248E" w:rsidRPr="00BE2564" w:rsidSect="003F3C5C">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64"/>
    <w:rsid w:val="00237648"/>
    <w:rsid w:val="004B4269"/>
    <w:rsid w:val="00531F17"/>
    <w:rsid w:val="00A73D27"/>
    <w:rsid w:val="00B40B1F"/>
    <w:rsid w:val="00BE2564"/>
    <w:rsid w:val="00E23D2B"/>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00BD"/>
  <w15:chartTrackingRefBased/>
  <w15:docId w15:val="{D7D0E0AB-7B14-44EA-B37C-6FF6D19D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omeninagscience.org/post/athena-ramos-ag-health-saf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mc.edu/publichealth/crhd/about/facultyandstaff/athena-ramos.html" TargetMode="External"/><Relationship Id="rId5" Type="http://schemas.openxmlformats.org/officeDocument/2006/relationships/image" Target="media/image1.jpeg"/><Relationship Id="rId4" Type="http://schemas.openxmlformats.org/officeDocument/2006/relationships/hyperlink" Target="mailto:aramos@unm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Rylatt, Catherine Ann</dc:creator>
  <cp:keywords/>
  <dc:description/>
  <cp:lastModifiedBy>Rylatt, Catherine Ann</cp:lastModifiedBy>
  <cp:revision>1</cp:revision>
  <dcterms:created xsi:type="dcterms:W3CDTF">2023-02-06T08:34:00Z</dcterms:created>
  <dcterms:modified xsi:type="dcterms:W3CDTF">2023-02-06T08:36:00Z</dcterms:modified>
</cp:coreProperties>
</file>